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书名：世界名片  各国货币上的植物故事</w:t>
      </w:r>
    </w:p>
    <w:p>
      <w:r>
        <w:t>作者：谷丰，天乐编著</w:t>
      </w:r>
    </w:p>
    <w:p>
      <w:r>
        <w:t>出版社：北京：文化艺术出版社</w:t>
      </w:r>
    </w:p>
    <w:p>
      <w:r>
        <w:t>出版日期：2010.06</w:t>
      </w:r>
    </w:p>
    <w:p>
      <w:r>
        <w:t>总页数：273</w:t>
      </w:r>
    </w:p>
    <w:p>
      <w:r>
        <w:t>更多请访问教客网: www.jiaokey.com</w:t>
      </w:r>
    </w:p>
    <w:p>
      <w:r>
        <w:t>世界名片  各国货币上的植物故事 评论地址：https://www.jiaokey.com/book/detail/12643609.html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