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第76-77期  民国廿六年五至六月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第76-77期  民国廿六年五至六月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本书出售、求购地址：https://www.jiaokey.com/book/detail/12640341.html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第76-77期  民国廿六年五至六月.html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