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第39-41期  民国廿三年四至六月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第39-41期  民国廿三年四至六月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本书出售、求购地址：https://www.jiaokey.com/book/detail/12640327.html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第39-41期  民国廿三年四至六月.html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