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第26-27期  民国廿二年一至三月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第26-27期  民国廿二年一至三月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本书出售、求购地址：https://www.jiaokey.com/book/detail/12640322.html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第26-27期  民国廿二年一至三月.html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