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书名：蔬菜病虫害识别与防治  新农村建设篇</w:t>
      </w:r>
    </w:p>
    <w:p>
      <w:r>
        <w:t>作者：赵健，翁启勇，何玉仙等著</w:t>
      </w:r>
    </w:p>
    <w:p>
      <w:r>
        <w:t>出版社：福州：福建科学技术出版社</w:t>
      </w:r>
    </w:p>
    <w:p>
      <w:r>
        <w:t>出版日期：2010.03</w:t>
      </w:r>
    </w:p>
    <w:p>
      <w:r>
        <w:t>总页数：80</w:t>
      </w:r>
    </w:p>
    <w:p>
      <w:r>
        <w:t>更多请访问教客网: www.jiaokey.com</w:t>
      </w:r>
    </w:p>
    <w:p>
      <w:r>
        <w:t>蔬菜病虫害识别与防治  新农村建设篇 评论地址：https://www.jiaokey.com/book/detail/12638562.html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