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书名：气到病除  图解172种古法导引强身术</w:t>
      </w:r>
    </w:p>
    <w:p>
      <w:r>
        <w:t>作者：吴曦，周斌，田鹏解读</w:t>
      </w:r>
    </w:p>
    <w:p>
      <w:r>
        <w:t>出版社：重庆：重庆出版社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气到病除  图解172种古法导引强身术 评论地址：https://www.jiaokey.com/book/detail/12638105.html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