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书名：中国国籍法</w:t>
      </w:r>
    </w:p>
    <w:p>
      <w:r>
        <w:t>作者：董霖著</w:t>
      </w:r>
    </w:p>
    <w:p>
      <w:r>
        <w:t>出版社：国民图书出版社,1943.05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中国国籍法 评论地址：https://www.jiaokey.com/book/detail/12637688.html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