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书名：刑事政策体系中的民间社会</w:t>
      </w:r>
    </w:p>
    <w:p>
      <w:r>
        <w:t>作者：莫晓宇编著</w:t>
      </w:r>
    </w:p>
    <w:p>
      <w:r>
        <w:t>出版社：成都：四川大学出版社</w:t>
      </w:r>
    </w:p>
    <w:p>
      <w:r>
        <w:t>出版日期：2010.04</w:t>
      </w:r>
    </w:p>
    <w:p>
      <w:r>
        <w:t>总页数：282</w:t>
      </w:r>
    </w:p>
    <w:p>
      <w:r>
        <w:t>更多请访问教客网: www.jiaokey.com</w:t>
      </w:r>
    </w:p>
    <w:p>
      <w:r>
        <w:t>刑事政策体系中的民间社会 评论地址：https://www.jiaokey.com/book/detail/12636172.html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