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党政领导干部公开选拔和竞争上岗考试领导能力综合测试及面试历年真题  下</w:t>
      </w:r>
    </w:p>
    <w:p>
      <w:r>
        <w:rPr>
          <w:rFonts w:ascii="宋体" w:hAnsi="宋体" w:eastAsia="宋体"/>
          <w:sz w:val="24"/>
        </w:rPr>
        <w:t>党政领导干部公开选拔和竞争上岗考试教材编写组编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党政领导干部公开选拔和竞争上岗考试领导能力综合测试及面试历年真题  下</w:t>
            </w:r>
          </w:p>
        </w:tc>
      </w:tr>
      <w:tr>
        <w:tc>
          <w:tcPr>
            <w:tcW w:type="dxa" w:w="4320"/>
          </w:tcPr>
          <w:p>
            <w:r>
              <w:t>作者</w:t>
            </w:r>
          </w:p>
        </w:tc>
        <w:tc>
          <w:tcPr>
            <w:tcW w:type="dxa" w:w="4320"/>
          </w:tcPr>
          <w:p>
            <w:r>
              <w:t>党政领导干部公开选拔和竞争上岗考试教材编写组编</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258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本书出售、求购地址：https://www.jiaokey.com/book/detail/12633265.html</w:t>
      </w:r>
    </w:p>
    <w:p>
      <w:r>
        <w:t>更多相关图书推荐：https://www.jiaokey.com</w:t>
      </w:r>
    </w:p>
    <w:p>
      <w:r>
        <w:t>党政领导干部公开选拔和竞争上岗考试教材编写组编 其他作品：https://www.jiaokey.com/tag/党政领导干部公开选拔和竞争上岗考试教材编写组编.html</w:t>
      </w:r>
    </w:p>
    <w:p>
      <w:r>
        <w:t>北京：人民出版社 出版图书：https://www.jiaokey.com/tag/北京：人民出版社.html</w:t>
      </w:r>
    </w:p>
    <w:p>
      <w:r>
        <w:t>关键词搜索：https://www.jiaokey.com/tag/党政领导干部公开选拔和竞争上岗考试领导能力综合测试及面试历年真题  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