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书名：前近代中国总量经济研究  1600-1840兼论安格斯·麦迪森对明清GDP的估算</w:t>
      </w:r>
    </w:p>
    <w:p>
      <w:r>
        <w:t>作者：刘逖著</w:t>
      </w:r>
    </w:p>
    <w:p>
      <w:r>
        <w:t>出版社：上海：上海人民出版社</w:t>
      </w:r>
    </w:p>
    <w:p>
      <w:r>
        <w:t>出版日期：2010.07</w:t>
      </w:r>
    </w:p>
    <w:p>
      <w:r>
        <w:t>总页数：262</w:t>
      </w:r>
    </w:p>
    <w:p>
      <w:r>
        <w:t>更多请访问教客网: www.jiaokey.com</w:t>
      </w:r>
    </w:p>
    <w:p>
      <w:r>
        <w:t>前近代中国总量经济研究  1600-1840兼论安格斯·麦迪森对明清GDP的估算 评论地址：https://www.jiaokey.com/book/detail/12631614.html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