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家居背景墙与吊顶设计1300例  新古典主义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家居背景墙与吊顶设计1300例  新古典主义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本书出售、求购地址：https://www.jiaokey.com/book/detail/12629657.html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关键词搜索：https://www.jiaokey.com/tag/家居背景墙与吊顶设计1300例  新古典主义.html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