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书名：边过日子边教育  父母教育孩子的37个生活细节</w:t>
      </w:r>
    </w:p>
    <w:p>
      <w:r>
        <w:t>作者:吴斌荣著</w:t>
      </w:r>
    </w:p>
    <w:p>
      <w:r>
        <w:t>出版社:上海：上海科技教育出版社</w:t>
      </w:r>
    </w:p>
    <w:p>
      <w:r>
        <w:t>出版日期：2010.07</w:t>
      </w:r>
    </w:p>
    <w:p>
      <w:r>
        <w:t>总页数：213</w:t>
      </w:r>
    </w:p>
    <w:p>
      <w:r>
        <w:t>更多请访问教客网:www.jiaokey.com</w:t>
      </w:r>
    </w:p>
    <w:p>
      <w:r>
        <w:t>边过日子边教育  父母教育孩子的37个生活细节评论地址：https://www.jiaokey.com/book/detail/12628685.html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