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书名：新编党政机关公文写作指导与规范处理全书</w:t>
      </w:r>
    </w:p>
    <w:p>
      <w:r>
        <w:t>作者：文忠主编</w:t>
      </w:r>
    </w:p>
    <w:p>
      <w:r>
        <w:t>出版社：北京：海潮出版社</w:t>
      </w:r>
    </w:p>
    <w:p>
      <w:r>
        <w:t>出版日期：2010.04</w:t>
      </w:r>
    </w:p>
    <w:p>
      <w:r>
        <w:t>总页数：319</w:t>
      </w:r>
    </w:p>
    <w:p>
      <w:r>
        <w:t>更多请访问教客网: www.jiaokey.com</w:t>
      </w:r>
    </w:p>
    <w:p>
      <w:r>
        <w:t>新编党政机关公文写作指导与规范处理全书 评论地址：https://www.jiaokey.com/book/detail/12628500.html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