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党政领导干部公开选拔和竞争上岗考试大纲  2009年9月修订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党政领导干部公开选拔和竞争上岗考试大纲  2009年9月修订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本书出售、求购地址：https://www.jiaokey.com/book/detail/12627721.html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关键词搜索：https://www.jiaokey.com/tag/党政领导干部公开选拔和竞争上岗考试大纲  2009年9月修订.html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