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书名：区域微型经济文化中心研究  以建设桂西德峨苗城为例</w:t>
      </w:r>
    </w:p>
    <w:p>
      <w:r>
        <w:t>作者：李玉田著</w:t>
      </w:r>
    </w:p>
    <w:p>
      <w:r>
        <w:t>出版社：北京：中国经济出版社</w:t>
      </w:r>
    </w:p>
    <w:p>
      <w:r>
        <w:t>出版日期：2010.06</w:t>
      </w:r>
    </w:p>
    <w:p>
      <w:r>
        <w:t>总页数：278</w:t>
      </w:r>
    </w:p>
    <w:p>
      <w:r>
        <w:t>更多请访问教客网: www.jiaokey.com</w:t>
      </w:r>
    </w:p>
    <w:p>
      <w:r>
        <w:t>区域微型经济文化中心研究  以建设桂西德峨苗城为例 评论地址：https://www.jiaokey.com/book/detail/12627644.html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