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书名：现代美术设计技法  孙颐莉一步全法</w:t>
      </w:r>
    </w:p>
    <w:p>
      <w:r>
        <w:t>作者：孙颐莉著</w:t>
      </w:r>
    </w:p>
    <w:p>
      <w:r>
        <w:t>出版社：杭州：西泠印社出版社</w:t>
      </w:r>
    </w:p>
    <w:p>
      <w:r>
        <w:t>出版日期：2000.11</w:t>
      </w:r>
    </w:p>
    <w:p>
      <w:r>
        <w:t>总页数：91</w:t>
      </w:r>
    </w:p>
    <w:p>
      <w:r>
        <w:t>更多请访问教客网: www.jiaokey.com</w:t>
      </w:r>
    </w:p>
    <w:p>
      <w:r>
        <w:t>现代美术设计技法  孙颐莉一步全法 评论地址：https://www.jiaokey.com/book/detail/12627023.html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