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城市规划原理命题点全面解读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城市规划原理命题点全面解读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本书出售、求购地址：https://www.jiaokey.com/book/detail/12626509.html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关键词搜索：https://www.jiaokey.com/tag/城市规划原理命题点全面解读.html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