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书名：在风起潮涌中铿锵前行  浙江青年发展报告</w:t>
      </w:r>
    </w:p>
    <w:p>
      <w:r>
        <w:t>作者：汪茵主编</w:t>
      </w:r>
    </w:p>
    <w:p>
      <w:r>
        <w:t>出版社：北京：中国青年出版社</w:t>
      </w:r>
    </w:p>
    <w:p>
      <w:r>
        <w:t>出版日期：2010.06</w:t>
      </w:r>
    </w:p>
    <w:p>
      <w:r>
        <w:t>总页数：485</w:t>
      </w:r>
    </w:p>
    <w:p>
      <w:r>
        <w:t>更多请访问教客网: www.jiaokey.com</w:t>
      </w:r>
    </w:p>
    <w:p>
      <w:r>
        <w:t>在风起潮涌中铿锵前行  浙江青年发展报告 评论地址：https://www.jiaokey.com/book/detail/12626380.html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