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书名：怎样才能发动民众</w:t>
      </w:r>
    </w:p>
    <w:p>
      <w:r>
        <w:t>作者：徐行编</w:t>
      </w:r>
    </w:p>
    <w:p>
      <w:r>
        <w:t>出版社：北京：长江出版社</w:t>
      </w:r>
    </w:p>
    <w:p>
      <w:r>
        <w:t>出版日期：1938.04</w:t>
      </w:r>
    </w:p>
    <w:p>
      <w:r>
        <w:t>总页数：94</w:t>
      </w:r>
    </w:p>
    <w:p>
      <w:r>
        <w:t>更多请访问教客网: www.jiaokey.com</w:t>
      </w:r>
    </w:p>
    <w:p>
      <w:r>
        <w:t>怎样才能发动民众 评论地址：https://www.jiaokey.com/book/detail/12623486.html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