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书名：辽宁省地方标准  住宅小区及商住楼通信配套设施建设技术规程</w:t>
      </w:r>
    </w:p>
    <w:p>
      <w:r>
        <w:t>作者：沈阳市电信规划设计院编</w:t>
      </w:r>
    </w:p>
    <w:p>
      <w:r>
        <w:t>出版社：沈阳：辽宁科学技术出版社</w:t>
      </w:r>
    </w:p>
    <w:p>
      <w:r>
        <w:t>出版日期：2007.12</w:t>
      </w:r>
    </w:p>
    <w:p>
      <w:r>
        <w:t>总页数：27</w:t>
      </w:r>
    </w:p>
    <w:p>
      <w:r>
        <w:t>更多请访问教客网: www.jiaokey.com</w:t>
      </w:r>
    </w:p>
    <w:p>
      <w:r>
        <w:t>辽宁省地方标准  住宅小区及商住楼通信配套设施建设技术规程 评论地址：https://www.jiaokey.com/book/detail/12623103.html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