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书名：美国新城市化时期的地方政府  区域统筹与地方自治的博弈</w:t>
      </w:r>
    </w:p>
    <w:p>
      <w:r>
        <w:t>作者：五旭，罗思东著</w:t>
      </w:r>
    </w:p>
    <w:p>
      <w:r>
        <w:t>出版社：厦门：厦门大学出版社</w:t>
      </w:r>
    </w:p>
    <w:p>
      <w:r>
        <w:t>出版日期：2010.01</w:t>
      </w:r>
    </w:p>
    <w:p>
      <w:r>
        <w:t>总页数：355</w:t>
      </w:r>
    </w:p>
    <w:p>
      <w:r>
        <w:t>更多请访问教客网: www.jiaokey.com</w:t>
      </w:r>
    </w:p>
    <w:p>
      <w:r>
        <w:t>美国新城市化时期的地方政府  区域统筹与地方自治的博弈 评论地址：https://www.jiaokey.com/book/detail/12622867.html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