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国立中山大学农学院农林研究委员会  丛刊第二类  土壤报告第14及15号  广宁四会  土壤调查报告</w:t>
      </w:r>
    </w:p>
    <w:p>
      <w:r>
        <w:rPr>
          <w:rFonts w:ascii="宋体" w:hAnsi="宋体" w:eastAsia="宋体"/>
          <w:sz w:val="24"/>
        </w:rPr>
        <w:t>彭家元，刘天乐，黎旭祥编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国立中山大学农学院农林研究委员会  丛刊第二类  土壤报告第14及15号  广宁四会  土壤调查报告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彭家元，刘天乐，黎旭祥编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广东土壤调查所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本书出售、求购地址：https://www.jiaokey.com/book/detail/12622649.html</w:t>
      </w:r>
    </w:p>
    <w:p>
      <w:r>
        <w:t>更多相关图书推荐：https://www.jiaokey.com</w:t>
      </w:r>
    </w:p>
    <w:p>
      <w:r>
        <w:t>彭家元，刘天乐，黎旭祥编 其他作品：https://www.jiaokey.com/tag/彭家元，刘天乐，黎旭祥编.html</w:t>
      </w:r>
    </w:p>
    <w:p>
      <w:r>
        <w:t>广东土壤调查所 出版图书：https://www.jiaokey.com/tag/广东土壤调查所.html</w:t>
      </w:r>
    </w:p>
    <w:p>
      <w:r>
        <w:t>关键词搜索：https://www.jiaokey.com/tag/国立中山大学农学院农林研究委员会  丛刊第二类  土壤报告第14及15号  广宁四会  土壤调查报告.html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