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书名：诗词曲联写作基础知识  含作品选</w:t>
      </w:r>
    </w:p>
    <w:p>
      <w:r>
        <w:t>作者：姚伍秋编著</w:t>
      </w:r>
    </w:p>
    <w:p>
      <w:r>
        <w:t>出版社：长沙：岳麓书社</w:t>
      </w:r>
    </w:p>
    <w:p>
      <w:r>
        <w:t>出版日期：2009.09</w:t>
      </w:r>
    </w:p>
    <w:p>
      <w:r>
        <w:t>总页数：252</w:t>
      </w:r>
    </w:p>
    <w:p>
      <w:r>
        <w:t>更多请访问教客网: www.jiaokey.com</w:t>
      </w:r>
    </w:p>
    <w:p>
      <w:r>
        <w:t>诗词曲联写作基础知识  含作品选 评论地址：https://www.jiaokey.com/book/detail/12622158.html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