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书名：海市蜃楼还是投资乐土  当代西方工商界和媒体关于中国市场的评介</w:t>
      </w:r>
    </w:p>
    <w:p>
      <w:r>
        <w:t>作者：吴永琴，陈建伟，郭海婷著</w:t>
      </w:r>
    </w:p>
    <w:p>
      <w:r>
        <w:t>出版社：杭州：浙江大学出版社</w:t>
      </w:r>
    </w:p>
    <w:p>
      <w:r>
        <w:t>出版日期：2010.05</w:t>
      </w:r>
    </w:p>
    <w:p>
      <w:r>
        <w:t>总页数：179</w:t>
      </w:r>
    </w:p>
    <w:p>
      <w:r>
        <w:t>更多请访问教客网: www.jiaokey.com</w:t>
      </w:r>
    </w:p>
    <w:p>
      <w:r>
        <w:t>海市蜃楼还是投资乐土  当代西方工商界和媒体关于中国市场的评介 评论地址：https://www.jiaokey.com/book/detail/12621048.html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