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集体谈判与产业关系概论</w:t>
      </w:r>
    </w:p>
    <w:p>
      <w:r>
        <w:rPr>
          <w:rFonts w:ascii="宋体" w:hAnsi="宋体" w:eastAsia="宋体"/>
          <w:sz w:val="24"/>
        </w:rPr>
        <w:t>（美）哈里·C.卡茨，托巴斯·A.科钱，亚历山大·J.S.科尔文著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集体谈判与产业关系概论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（美）哈里·C.卡茨，托巴斯·A.科钱，亚历山大·J.S.科尔文著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本书出售、求购地址：https://www.jiaokey.com/book/detail/12620237.html</w:t>
      </w:r>
    </w:p>
    <w:p>
      <w:r>
        <w:t>更多相关图书推荐：https://www.jiaokey.com</w:t>
      </w:r>
    </w:p>
    <w:p>
      <w:r>
        <w:t>（美）哈里·C.卡茨，托巴斯·A.科钱，亚历山大·J.S.科尔文著 其他作品：https://www.jiaokey.com/tag/（美）哈里·C.卡茨，托巴斯·A.科钱，亚历山大·J.S.科尔文著.html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关键词搜索：https://www.jiaokey.com/tag/集体谈判与产业关系概论.html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