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金融行业内部控制</w:t>
      </w:r>
    </w:p>
    <w:p>
      <w:r>
        <w:rPr>
          <w:rFonts w:ascii="宋体" w:hAnsi="宋体" w:eastAsia="宋体"/>
          <w:sz w:val="24"/>
        </w:rPr>
        <w:t>常叶青,刘家德,王华 著 · 教客网电子书</w:t>
      </w:r>
    </w:p>
    <w:p>
      <w:r>
        <w:t>找书就上教客网 —— www.jiaokey.com</w:t>
      </w:r>
    </w:p>
    <w:p/>
    <w:p>
      <w:r>
        <w:drawing>
          <wp:inline xmlns:a="http://schemas.openxmlformats.org/drawingml/2006/main" xmlns:pic="http://schemas.openxmlformats.org/drawingml/2006/picture">
            <wp:extent cx="2743200" cy="3895344"/>
            <wp:docPr id="1" name="Picture 1"/>
            <wp:cNvGraphicFramePr>
              <a:graphicFrameLocks noChangeAspect="1"/>
            </wp:cNvGraphicFramePr>
            <a:graphic>
              <a:graphicData uri="http://schemas.openxmlformats.org/drawingml/2006/picture">
                <pic:pic>
                  <pic:nvPicPr>
                    <pic:cNvPr id="0" name="12619251.jpg"/>
                    <pic:cNvPicPr/>
                  </pic:nvPicPr>
                  <pic:blipFill>
                    <a:blip r:embed="rId9"/>
                    <a:stretch>
                      <a:fillRect/>
                    </a:stretch>
                  </pic:blipFill>
                  <pic:spPr>
                    <a:xfrm>
                      <a:off x="0" y="0"/>
                      <a:ext cx="2743200" cy="389534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金融行业内部控制</w:t>
            </w:r>
          </w:p>
        </w:tc>
      </w:tr>
      <w:tr>
        <w:tc>
          <w:tcPr>
            <w:tcW w:type="dxa" w:w="4320"/>
          </w:tcPr>
          <w:p>
            <w:r>
              <w:t>作者</w:t>
            </w:r>
          </w:p>
        </w:tc>
        <w:tc>
          <w:tcPr>
            <w:tcW w:type="dxa" w:w="4320"/>
          </w:tcPr>
          <w:p>
            <w:r>
              <w:t>常叶青,刘家德,王华</w:t>
            </w:r>
          </w:p>
        </w:tc>
      </w:tr>
      <w:tr>
        <w:tc>
          <w:tcPr>
            <w:tcW w:type="dxa" w:w="4320"/>
          </w:tcPr>
          <w:p>
            <w:r>
              <w:t>出版社</w:t>
            </w:r>
          </w:p>
        </w:tc>
        <w:tc>
          <w:tcPr>
            <w:tcW w:type="dxa" w:w="4320"/>
          </w:tcPr>
          <w:p>
            <w:r>
              <w:t>大连：大连出版社</w:t>
            </w:r>
          </w:p>
        </w:tc>
      </w:tr>
      <w:tr>
        <w:tc>
          <w:tcPr>
            <w:tcW w:type="dxa" w:w="4320"/>
          </w:tcPr>
          <w:p>
            <w:r>
              <w:t>ISBN</w:t>
            </w:r>
          </w:p>
        </w:tc>
        <w:tc>
          <w:tcPr>
            <w:tcW w:type="dxa" w:w="4320"/>
          </w:tcPr>
          <w:p>
            <w:r>
              <w:t>9787806849491</w:t>
            </w:r>
          </w:p>
        </w:tc>
      </w:tr>
      <w:tr>
        <w:tc>
          <w:tcPr>
            <w:tcW w:type="dxa" w:w="4320"/>
          </w:tcPr>
          <w:p>
            <w:r>
              <w:t>出版日期</w:t>
            </w:r>
          </w:p>
        </w:tc>
        <w:tc>
          <w:tcPr>
            <w:tcW w:type="dxa" w:w="4320"/>
          </w:tcPr>
          <w:p>
            <w:r>
              <w:t>2010-07-01</w:t>
            </w:r>
          </w:p>
        </w:tc>
      </w:tr>
      <w:tr>
        <w:tc>
          <w:tcPr>
            <w:tcW w:type="dxa" w:w="4320"/>
          </w:tcPr>
          <w:p>
            <w:r>
              <w:t>页数</w:t>
            </w:r>
          </w:p>
        </w:tc>
        <w:tc>
          <w:tcPr>
            <w:tcW w:type="dxa" w:w="4320"/>
          </w:tcPr>
          <w:p>
            <w:r>
              <w:t>274</w:t>
            </w:r>
          </w:p>
        </w:tc>
      </w:tr>
      <w:tr>
        <w:tc>
          <w:tcPr>
            <w:tcW w:type="dxa" w:w="4320"/>
          </w:tcPr>
          <w:p>
            <w:r>
              <w:t>价格</w:t>
            </w:r>
          </w:p>
        </w:tc>
        <w:tc>
          <w:tcPr>
            <w:tcW w:type="dxa" w:w="4320"/>
          </w:tcPr>
          <w:p>
            <w:r/>
          </w:p>
        </w:tc>
      </w:tr>
      <w:tr>
        <w:tc>
          <w:tcPr>
            <w:tcW w:type="dxa" w:w="4320"/>
          </w:tcPr>
          <w:p>
            <w:r>
              <w:t>关键词</w:t>
            </w:r>
          </w:p>
        </w:tc>
        <w:tc>
          <w:tcPr>
            <w:tcW w:type="dxa" w:w="4320"/>
          </w:tcPr>
          <w:p>
            <w:r>
              <w:t>金融机构-银行监督-研究</w:t>
            </w:r>
          </w:p>
        </w:tc>
      </w:tr>
      <w:tr>
        <w:tc>
          <w:tcPr>
            <w:tcW w:type="dxa" w:w="4320"/>
          </w:tcPr>
          <w:p>
            <w:r>
              <w:t>分类</w:t>
            </w:r>
          </w:p>
        </w:tc>
        <w:tc>
          <w:tcPr>
            <w:tcW w:type="dxa" w:w="4320"/>
          </w:tcPr>
          <w:p>
            <w:r>
              <w:t>金融、银行理论</w:t>
            </w:r>
          </w:p>
        </w:tc>
      </w:tr>
    </w:tbl>
    <w:p/>
    <w:p>
      <w:pPr>
        <w:pStyle w:val="Heading1"/>
      </w:pPr>
      <w:r>
        <w:t>图书介绍</w:t>
      </w:r>
    </w:p>
    <w:p>
      <w:r>
        <w:t>本书是中国会计学会组织的财政部重点会计科研课题的优秀研究成果。本书由三个优秀课题组成：信托业内部控制指引及典型案例研究、保险业内部控制指引及典型案例研究和金融机构资产证券化业务内部控制操作指引与典型案例研究。本书对分别对三类不同的内部控制进行了研究，对其各自的风险进行了分析，提出了相应的内部控制操作指引建议稿，并结合相应的典型案例对操作指引的应用提供了范例。本书为我国金融行业内部控制配套指引的制定提供了理论指导和范例应用，对我国金融行业内部控制制度的建设具有重要的理论价值和实践价值，同时对我国企业运用相应内部控制增强金融企业风险管理能力具有实际指导意义。</w:t>
      </w:r>
    </w:p>
    <w:p/>
    <w:p>
      <w:r>
        <w:t>本书出售、求购地址：https://www.jiaokey.com/book/detail/12619251.html</w:t>
      </w:r>
    </w:p>
    <w:p>
      <w:r>
        <w:t>更多金融、银行理论图书推荐：https://www.jiaokey.com</w:t>
      </w:r>
    </w:p>
    <w:p>
      <w:r>
        <w:t>常叶青,刘家德,王华 其他作品：https://www.jiaokey.com/tag/常叶青,刘家德,王华.html</w:t>
      </w:r>
    </w:p>
    <w:p>
      <w:r>
        <w:t>大连：大连出版社 出版图书：https://www.jiaokey.com/tag/大连：大连出版社.html</w:t>
      </w:r>
    </w:p>
    <w:p>
      <w:r>
        <w:t>关键词搜索：https://www.jiaokey.com/tag/金融机构-银行监督-研究.html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