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辨字配词手册.国音粤音双注.词语例句并列</w:t>
      </w:r>
    </w:p>
    <w:p>
      <w:r>
        <w:rPr>
          <w:rFonts w:ascii="宋体" w:hAnsi="宋体" w:eastAsia="宋体"/>
          <w:sz w:val="24"/>
        </w:rPr>
        <w:t>陈垦植编著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辨字配词手册.国音粤音双注.词语例句并列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陈垦植编著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本书出售、求购地址：https://www.jiaokey.com/book/detail/12618893.html</w:t>
      </w:r>
    </w:p>
    <w:p>
      <w:r>
        <w:t>更多相关图书推荐：https://www.jiaokey.com</w:t>
      </w:r>
    </w:p>
    <w:p>
      <w:r>
        <w:t>陈垦植编著 其他作品：https://www.jiaokey.com/tag/陈垦植编著.html</w:t>
      </w:r>
    </w:p>
    <w:p>
      <w:r>
        <w:t>香港万里书店 出版图书：https://www.jiaokey.com/tag/香港万里书店.html</w:t>
      </w:r>
    </w:p>
    <w:p>
      <w:r>
        <w:t>关键词搜索：https://www.jiaokey.com/tag/辨字配词手册.国音粤音双注.词语例句并列.html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