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书名：铸造合金熔炼技术</w:t>
      </w:r>
    </w:p>
    <w:p>
      <w:r>
        <w:t>作者：韩桂新编著</w:t>
      </w:r>
    </w:p>
    <w:p>
      <w:r>
        <w:t>出版社：沈阳：辽宁大学出版社</w:t>
      </w:r>
    </w:p>
    <w:p>
      <w:r>
        <w:t>出版日期：2010.03</w:t>
      </w:r>
    </w:p>
    <w:p>
      <w:r>
        <w:t>总页数：210</w:t>
      </w:r>
    </w:p>
    <w:p>
      <w:r>
        <w:t>更多请访问教客网: www.jiaokey.com</w:t>
      </w:r>
    </w:p>
    <w:p>
      <w:r>
        <w:t>铸造合金熔炼技术 评论地址：https://www.jiaokey.com/book/detail/12617338.html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