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书名：创意城市  文化创造世界</w:t>
      </w:r>
    </w:p>
    <w:p>
      <w:r>
        <w:t>作者：曾军，陈鸣，朱洪举著</w:t>
      </w:r>
    </w:p>
    <w:p>
      <w:r>
        <w:t>出版社：上海：格致出版社</w:t>
      </w:r>
    </w:p>
    <w:p>
      <w:r>
        <w:t>出版日期：2010.06</w:t>
      </w:r>
    </w:p>
    <w:p>
      <w:r>
        <w:t>总页数：184</w:t>
      </w:r>
    </w:p>
    <w:p>
      <w:r>
        <w:t>更多请访问教客网: www.jiaokey.com</w:t>
      </w:r>
    </w:p>
    <w:p>
      <w:r>
        <w:t>创意城市  文化创造世界 评论地址：https://www.jiaokey.com/book/detail/12616921.html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