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获得耐热球墨铸铁的新生产工艺的制定及运用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获得耐热球墨铸铁的新生产工艺的制定及运用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本书出售、求购地址：https://www.jiaokey.com/book/detail/12613619.html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机械科学研究院 出版图书：https://www.jiaokey.com/tag/机械科学研究院.html</w:t>
      </w:r>
    </w:p>
    <w:p>
      <w:r>
        <w:t>关键词搜索：https://www.jiaokey.com/tag/国外资料  获得耐热球墨铸铁的新生产工艺的制定及运用.html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