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深圳篇</w:t>
      </w:r>
    </w:p>
    <w:p>
      <w:r>
        <w:t>作者：汪开国主编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《珠江三角洲地区改革发展规划纲要（2008-2020年）》学习丛书  深圳篇 评论地址：https://www.jiaokey.com/book/detail/12613347.html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