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国家司法考试最后冲刺模拟试题  2010年版  试卷2（A）  刑事行政法律制度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国家司法考试最后冲刺模拟试题  2010年版  试卷2（A）  刑事行政法律制度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本书出售、求购地址：https://www.jiaokey.com/book/detail/12609452.html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关键词搜索：https://www.jiaokey.com/tag/国家司法考试最后冲刺模拟试题  2010年版  试卷2（A）  刑事行政法律制度.html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