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书名：检验与临床诊断分子诊断学分册</w:t>
      </w:r>
    </w:p>
    <w:p>
      <w:r>
        <w:t>作者：吕建新，王培昌主编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总页数：303</w:t>
      </w:r>
    </w:p>
    <w:p>
      <w:r>
        <w:t>更多请访问教客网: www.jiaokey.com</w:t>
      </w:r>
    </w:p>
    <w:p>
      <w:r>
        <w:t>检验与临床诊断分子诊断学分册 评论地址：https://www.jiaokey.com/book/detail/12601855.html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