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书名：奥氏体形成与珠光体转变</w:t>
      </w:r>
    </w:p>
    <w:p>
      <w:r>
        <w:t>作者：刘宗昌，任慧平，王海燕著</w:t>
      </w:r>
    </w:p>
    <w:p>
      <w:r>
        <w:t>出版社：北京：冶金工业出版社</w:t>
      </w:r>
    </w:p>
    <w:p>
      <w:r>
        <w:t>出版日期：2010.05</w:t>
      </w:r>
    </w:p>
    <w:p>
      <w:r>
        <w:t>总页数：182</w:t>
      </w:r>
    </w:p>
    <w:p>
      <w:r>
        <w:t>更多请访问教客网: www.jiaokey.com</w:t>
      </w:r>
    </w:p>
    <w:p>
      <w:r>
        <w:t>奥氏体形成与珠光体转变 评论地址：https://www.jiaokey.com/book/detail/12601732.html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