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高句丽千里长城考</w:t>
      </w:r>
    </w:p>
    <w:p>
      <w:r>
        <w:rPr>
          <w:rFonts w:ascii="宋体" w:hAnsi="宋体" w:eastAsia="宋体"/>
          <w:sz w:val="24"/>
        </w:rPr>
        <w:t>王德柱，梁振晶编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高句丽千里长城考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王德柱，梁振晶编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本书出售、求购地址：https://www.jiaokey.com/book/detail/12601080.html</w:t>
      </w:r>
    </w:p>
    <w:p>
      <w:r>
        <w:t>更多相关图书推荐：https://www.jiaokey.com</w:t>
      </w:r>
    </w:p>
    <w:p>
      <w:r>
        <w:t>王德柱，梁振晶编 其他作品：https://www.jiaokey.com/tag/王德柱，梁振晶编.html</w:t>
      </w:r>
    </w:p>
    <w:p>
      <w:r>
        <w:t>关键词搜索：https://www.jiaokey.com/tag/高句丽千里长城考.html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