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书名：伴随时代的脚步：2000-2003本溪民政新闻</w:t>
      </w:r>
    </w:p>
    <w:p>
      <w:r>
        <w:t>作者：李占和，丁忠阳选编</w:t>
      </w:r>
    </w:p>
    <w:p>
      <w:r>
        <w:t>出版社：</w:t>
      </w:r>
    </w:p>
    <w:p>
      <w:r>
        <w:t>出版日期：2004.01</w:t>
      </w:r>
    </w:p>
    <w:p>
      <w:r>
        <w:t>总页数：440</w:t>
      </w:r>
    </w:p>
    <w:p>
      <w:r>
        <w:t>更多请访问教客网: www.jiaokey.com</w:t>
      </w:r>
    </w:p>
    <w:p>
      <w:r>
        <w:t>伴随时代的脚步：2000-2003本溪民政新闻 评论地址：https://www.jiaokey.com/book/detail/12600967.html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