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作者：刘湘廉主编</w:t>
      </w:r>
    </w:p>
    <w:p>
      <w:r>
        <w:t>出版社：北京:法律出版社,2004.08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刑法学 评论地址：https://www.jiaokey.com/book/detail/12599569.html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