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推己及人  下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推己及人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本书出售、求购地址：https://www.jiaokey.com/book/detail/12598830.html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