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第20期  河南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第20期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本书出售、求购地址：https://www.jiaokey.com/book/detail/12598099.html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第20期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