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书名：新中国文化管理体制研究</w:t>
      </w:r>
    </w:p>
    <w:p>
      <w:r>
        <w:t>作者：蒯大申，饶先来著</w:t>
      </w:r>
    </w:p>
    <w:p>
      <w:r>
        <w:t>出版社：上海：上海人民出版社</w:t>
      </w:r>
    </w:p>
    <w:p>
      <w:r>
        <w:t>出版日期：2010.05</w:t>
      </w:r>
    </w:p>
    <w:p>
      <w:r>
        <w:t>总页数：302</w:t>
      </w:r>
    </w:p>
    <w:p>
      <w:r>
        <w:t>更多请访问教客网: www.jiaokey.com</w:t>
      </w:r>
    </w:p>
    <w:p>
      <w:r>
        <w:t>新中国文化管理体制研究 评论地址：https://www.jiaokey.com/book/detail/12596651.html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