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书名：深入开展创先争优活动规程方法与案例启示</w:t>
      </w:r>
    </w:p>
    <w:p>
      <w:r>
        <w:t>作者：靳晶主编</w:t>
      </w:r>
    </w:p>
    <w:p>
      <w:r>
        <w:t>出版社：北京：中共党史出版社</w:t>
      </w:r>
    </w:p>
    <w:p>
      <w:r>
        <w:t>出版日期：2010.06</w:t>
      </w:r>
    </w:p>
    <w:p>
      <w:r>
        <w:t>总页数：256</w:t>
      </w:r>
    </w:p>
    <w:p>
      <w:r>
        <w:t>更多请访问教客网: www.jiaokey.com</w:t>
      </w:r>
    </w:p>
    <w:p>
      <w:r>
        <w:t>深入开展创先争优活动规程方法与案例启示 评论地址：https://www.jiaokey.com/book/detail/12596426.html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