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书名：现代图书馆数字内容管理与创新技术</w:t>
      </w:r>
    </w:p>
    <w:p>
      <w:r>
        <w:t>作者：李欣荣著</w:t>
      </w:r>
    </w:p>
    <w:p>
      <w:r>
        <w:t>出版社：成都：四川大学出版社</w:t>
      </w:r>
    </w:p>
    <w:p>
      <w:r>
        <w:t>出版日期：2010.04</w:t>
      </w:r>
    </w:p>
    <w:p>
      <w:r>
        <w:t>总页数：137</w:t>
      </w:r>
    </w:p>
    <w:p>
      <w:r>
        <w:t>更多请访问教客网: www.jiaokey.com</w:t>
      </w:r>
    </w:p>
    <w:p>
      <w:r>
        <w:t>现代图书馆数字内容管理与创新技术 评论地址：https://www.jiaokey.com/book/detail/12596251.html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