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杜甫作品系年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杜甫作品系年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本书出售、求购地址：https://www.jiaokey.com/book/detail/12594927.html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关键词搜索：https://www.jiaokey.com/tag/杜甫作品系年.html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