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中国民间常用中草药选编  上</w:t>
      </w:r>
    </w:p>
    <w:p>
      <w:r>
        <w:rPr>
          <w:rFonts w:ascii="宋体" w:hAnsi="宋体" w:eastAsia="宋体"/>
          <w:sz w:val="24"/>
        </w:rPr>
        <w:t>青云编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中国民间常用中草药选编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泰国宋卡府合艾市参蒙印刷厂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本书出售、求购地址：https://www.jiaokey.com/book/detail/12594566.html</w:t>
      </w:r>
    </w:p>
    <w:p>
      <w:r>
        <w:t>更多相关图书推荐：https://www.jiaokey.com</w:t>
      </w:r>
    </w:p>
    <w:p>
      <w:r>
        <w:t>青云编 其他作品：https://www.jiaokey.com/tag/青云编.html</w:t>
      </w:r>
    </w:p>
    <w:p>
      <w:r>
        <w:t>泰国宋卡府合艾市参蒙印刷厂 出版图书：https://www.jiaokey.com/tag/泰国宋卡府合艾市参蒙印刷厂.html</w:t>
      </w:r>
    </w:p>
    <w:p>
      <w:r>
        <w:t>关键词搜索：https://www.jiaokey.com/tag/中国民间常用中草药选编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