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民事审判指导与参考  2009年第3集  总第39集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民事审判指导与参考  2009年第3集  总第39集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本书出售、求购地址：https://www.jiaokey.com/book/detail/12593564.html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法律出版社 出版图书：https://www.jiaokey.com/tag/法律出版社.html</w:t>
      </w:r>
    </w:p>
    <w:p>
      <w:r>
        <w:t>关键词搜索：https://www.jiaokey.com/tag/民事审判指导与参考  2009年第3集  总第39集.html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