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书名：伤寒杂病论</w:t>
      </w:r>
    </w:p>
    <w:p>
      <w:r>
        <w:t>作者：（汉）张仲景著；刘世恩，毛绍芳点校</w:t>
      </w:r>
    </w:p>
    <w:p>
      <w:r>
        <w:t>出版社：北京：华龄出版社</w:t>
      </w:r>
    </w:p>
    <w:p>
      <w:r>
        <w:t>出版日期：2000.12</w:t>
      </w:r>
    </w:p>
    <w:p>
      <w:r>
        <w:t>总页数：483</w:t>
      </w:r>
    </w:p>
    <w:p>
      <w:r>
        <w:t>更多请访问教客网: www.jiaokey.com</w:t>
      </w:r>
    </w:p>
    <w:p>
      <w:r>
        <w:t>伤寒杂病论 评论地址：https://www.jiaokey.com/book/detail/12593264.html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