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企业权益法律保障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企业权益法律保障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本书出售、求购地址：https://www.jiaokey.com/book/detail/12592567.html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关键词搜索：https://www.jiaokey.com/tag/企业权益法律保障.html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