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地球科学教师手册下国民中学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地球科学教师手册下国民中学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关键词搜索：https://www.jiaokey.com/tag/地球科学教师手册下国民中学.html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