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书名：青少年道德实践导引  古今道德故事荟萃</w:t>
      </w:r>
    </w:p>
    <w:p>
      <w:r>
        <w:t>作者：包万赋编著</w:t>
      </w:r>
    </w:p>
    <w:p>
      <w:r>
        <w:t>出版社：郑州：中原农民出版社</w:t>
      </w:r>
    </w:p>
    <w:p>
      <w:r>
        <w:t>出版日期：2005.06</w:t>
      </w:r>
    </w:p>
    <w:p>
      <w:r>
        <w:t>总页数：213</w:t>
      </w:r>
    </w:p>
    <w:p>
      <w:r>
        <w:t>更多请访问教客网: www.jiaokey.com</w:t>
      </w:r>
    </w:p>
    <w:p>
      <w:r>
        <w:t>青少年道德实践导引  古今道德故事荟萃 评论地址：https://www.jiaokey.com/book/detail/12591117.html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