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留住红色的记忆  宁波革命斗争史迹研究宣传纪实</w:t>
      </w:r>
    </w:p>
    <w:p>
      <w:r>
        <w:rPr>
          <w:rFonts w:ascii="宋体" w:hAnsi="宋体" w:eastAsia="宋体"/>
          <w:sz w:val="24"/>
        </w:rPr>
        <w:t>宁波市新四军历史研究会编著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留住红色的记忆  宁波革命斗争史迹研究宣传纪实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宁波市新四军历史研究会编著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杭州钱江彩色印务有限公司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本书出售、求购地址：https://www.jiaokey.com/book/detail/12589435.html</w:t>
      </w:r>
    </w:p>
    <w:p>
      <w:r>
        <w:t>更多相关图书推荐：https://www.jiaokey.com</w:t>
      </w:r>
    </w:p>
    <w:p>
      <w:r>
        <w:t>宁波市新四军历史研究会编著 其他作品：https://www.jiaokey.com/tag/宁波市新四军历史研究会编著.html</w:t>
      </w:r>
    </w:p>
    <w:p>
      <w:r>
        <w:t>杭州钱江彩色印务有限公司 出版图书：https://www.jiaokey.com/tag/杭州钱江彩色印务有限公司.html</w:t>
      </w:r>
    </w:p>
    <w:p>
      <w:r>
        <w:t>关键词搜索：https://www.jiaokey.com/tag/留住红色的记忆  宁波革命斗争史迹研究宣传纪实.html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